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BCB8EE" w14:textId="77777777" w:rsidR="009D75A8" w:rsidRPr="00AC5FC5" w:rsidRDefault="009D75A8" w:rsidP="009D75A8">
      <w:pPr>
        <w:ind w:firstLine="567"/>
        <w:jc w:val="both"/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</w:pPr>
      <w:r w:rsidRPr="00212697">
        <w:rPr>
          <w:rFonts w:ascii="Times New Roman" w:hAnsi="Times New Roman" w:cs="Times New Roman"/>
          <w:sz w:val="24"/>
          <w:szCs w:val="28"/>
          <w:lang w:val="ru-RU"/>
        </w:rPr>
        <w:t>Всего в процессе производственной деятельности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, </w:t>
      </w:r>
      <w:r w:rsidRPr="003B6F08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  <w:t xml:space="preserve">при бурении и испытании </w:t>
      </w:r>
      <w:r w:rsidRPr="003B6F0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скважины № </w:t>
      </w:r>
      <w:r w:rsidRPr="003B6F08">
        <w:rPr>
          <w:rFonts w:ascii="Times New Roman" w:hAnsi="Times New Roman" w:cs="Times New Roman"/>
          <w:bCs/>
          <w:sz w:val="24"/>
          <w:szCs w:val="24"/>
        </w:rPr>
        <w:t>WPC</w:t>
      </w:r>
      <w:r w:rsidRPr="003B6F08">
        <w:rPr>
          <w:rFonts w:ascii="Times New Roman" w:hAnsi="Times New Roman" w:cs="Times New Roman"/>
          <w:bCs/>
          <w:sz w:val="24"/>
          <w:szCs w:val="24"/>
          <w:lang w:val="ru-RU"/>
        </w:rPr>
        <w:t>-2</w:t>
      </w:r>
      <w:r w:rsidRPr="003B6F08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  <w:t xml:space="preserve"> в течение 2025-2027 </w:t>
      </w:r>
      <w:proofErr w:type="spellStart"/>
      <w:r w:rsidRPr="003B6F08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  <w:t>гг</w:t>
      </w:r>
      <w:proofErr w:type="spellEnd"/>
      <w:r w:rsidRPr="003B6F08"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  <w:t xml:space="preserve"> ожидается образование</w:t>
      </w:r>
      <w:r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8"/>
          <w:lang w:val="ru-RU"/>
        </w:rPr>
        <w:t>11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наименований отходов</w:t>
      </w:r>
      <w:r w:rsidRPr="00AC5FC5">
        <w:rPr>
          <w:rFonts w:ascii="Times New Roman" w:hAnsi="Times New Roman"/>
          <w:sz w:val="24"/>
          <w:szCs w:val="28"/>
          <w:lang w:val="ru-RU"/>
        </w:rPr>
        <w:t>: 5 видов опасных отходов и 6 видов неопасных отходов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eastAsia="Times New Roman" w:hAnsi="Times New Roman"/>
          <w:spacing w:val="2"/>
          <w:sz w:val="24"/>
          <w:szCs w:val="20"/>
          <w:lang w:val="ru-RU"/>
        </w:rPr>
        <w:t xml:space="preserve">Общее количество отходов за 2025-2027 </w:t>
      </w:r>
      <w:proofErr w:type="spellStart"/>
      <w:r w:rsidRPr="00AC5FC5">
        <w:rPr>
          <w:rFonts w:ascii="Times New Roman" w:eastAsia="Times New Roman" w:hAnsi="Times New Roman"/>
          <w:spacing w:val="2"/>
          <w:sz w:val="24"/>
          <w:szCs w:val="20"/>
          <w:lang w:val="ru-RU"/>
        </w:rPr>
        <w:t>гг</w:t>
      </w:r>
      <w:proofErr w:type="spellEnd"/>
      <w:r>
        <w:rPr>
          <w:rFonts w:ascii="Times New Roman" w:eastAsia="Times New Roman" w:hAnsi="Times New Roman" w:cs="Times New Roman"/>
          <w:spacing w:val="2"/>
          <w:sz w:val="24"/>
          <w:szCs w:val="20"/>
          <w:lang w:val="ru-RU"/>
        </w:rPr>
        <w:t xml:space="preserve"> составит – </w:t>
      </w:r>
      <w:r w:rsidRPr="00AC5FC5">
        <w:rPr>
          <w:rFonts w:ascii="Times New Roman" w:eastAsia="Times New Roman" w:hAnsi="Times New Roman"/>
          <w:b/>
          <w:spacing w:val="2"/>
          <w:sz w:val="24"/>
          <w:szCs w:val="20"/>
          <w:lang w:val="ru-RU"/>
        </w:rPr>
        <w:t>2857,77</w:t>
      </w:r>
      <w:r w:rsidRPr="008256A7">
        <w:rPr>
          <w:rFonts w:ascii="Times New Roman" w:eastAsia="Times New Roman" w:hAnsi="Times New Roman" w:cs="Times New Roman"/>
          <w:b/>
          <w:spacing w:val="2"/>
          <w:sz w:val="24"/>
          <w:szCs w:val="20"/>
          <w:lang w:val="ru-RU"/>
        </w:rPr>
        <w:t xml:space="preserve"> тонн</w:t>
      </w:r>
      <w:r w:rsidRPr="00AC5FC5"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  <w:t>, в т.ч. опасных отходов 2</w:t>
      </w:r>
      <w:r w:rsidRPr="00D31753">
        <w:rPr>
          <w:rFonts w:ascii="Times New Roman" w:eastAsia="Times New Roman" w:hAnsi="Times New Roman"/>
          <w:bCs/>
          <w:spacing w:val="2"/>
          <w:sz w:val="24"/>
          <w:szCs w:val="20"/>
        </w:rPr>
        <w:t> </w:t>
      </w:r>
      <w:r w:rsidRPr="00AC5FC5"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  <w:t>838,11 тонн и неопасных отходов 19,66 тонн</w:t>
      </w:r>
      <w:r w:rsidRPr="00D31753">
        <w:rPr>
          <w:rFonts w:ascii="Times New Roman" w:eastAsia="Times New Roman" w:hAnsi="Times New Roman" w:cs="Times New Roman"/>
          <w:bCs/>
          <w:spacing w:val="2"/>
          <w:sz w:val="24"/>
          <w:szCs w:val="20"/>
          <w:lang w:val="ru-RU"/>
        </w:rPr>
        <w:t>.</w:t>
      </w:r>
    </w:p>
    <w:p w14:paraId="520F4DFD" w14:textId="77777777" w:rsidR="009D75A8" w:rsidRPr="00AC5FC5" w:rsidRDefault="009D75A8" w:rsidP="009D75A8">
      <w:pPr>
        <w:spacing w:after="0" w:line="240" w:lineRule="auto"/>
        <w:ind w:firstLine="567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AC5FC5"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  <w:t xml:space="preserve">Из них в 2025 году </w:t>
      </w:r>
      <w:r w:rsidRPr="00AC5FC5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1 687,99 тонн, в т.ч. 1684,07 тонн опасных, 3,92 тонны неопасных отходов; </w:t>
      </w:r>
    </w:p>
    <w:p w14:paraId="302FC059" w14:textId="77777777" w:rsidR="009D75A8" w:rsidRPr="00AC5FC5" w:rsidRDefault="009D75A8" w:rsidP="009D75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AC5FC5"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  <w:t xml:space="preserve">В 2026 году </w:t>
      </w:r>
      <w:r w:rsidRPr="00AC5FC5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1 008,446 тонн, в т.ч. 998,472 тонн опасных, 9,974 тонны неопасных отходов; </w:t>
      </w:r>
    </w:p>
    <w:p w14:paraId="32F2DD37" w14:textId="77777777" w:rsidR="009D75A8" w:rsidRPr="00AC5FC5" w:rsidRDefault="009D75A8" w:rsidP="009D75A8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  <w:r w:rsidRPr="00AC5FC5">
        <w:rPr>
          <w:rFonts w:ascii="Times New Roman" w:eastAsia="Times New Roman" w:hAnsi="Times New Roman"/>
          <w:bCs/>
          <w:spacing w:val="2"/>
          <w:sz w:val="24"/>
          <w:szCs w:val="20"/>
          <w:lang w:val="ru-RU"/>
        </w:rPr>
        <w:t xml:space="preserve">В 2027 году </w:t>
      </w:r>
      <w:r w:rsidRPr="00AC5FC5">
        <w:rPr>
          <w:rFonts w:ascii="Times New Roman" w:eastAsia="Times New Roman" w:hAnsi="Times New Roman"/>
          <w:bCs/>
          <w:sz w:val="24"/>
          <w:szCs w:val="24"/>
          <w:lang w:val="ru-RU" w:eastAsia="ru-RU"/>
        </w:rPr>
        <w:t xml:space="preserve">161,336 тонны, в т.ч. 155,561 тонн опасных, 5,775 тонны неопасных отходов. </w:t>
      </w:r>
    </w:p>
    <w:p w14:paraId="2A1D5A61" w14:textId="77777777" w:rsidR="009D75A8" w:rsidRPr="00AC5FC5" w:rsidRDefault="009D75A8" w:rsidP="009D75A8">
      <w:pPr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val="ru-RU" w:eastAsia="ru-RU"/>
        </w:rPr>
      </w:pPr>
    </w:p>
    <w:p w14:paraId="4320F515" w14:textId="77777777" w:rsidR="009D75A8" w:rsidRPr="00AC5FC5" w:rsidRDefault="009D75A8" w:rsidP="009D75A8">
      <w:pPr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AC5FC5">
        <w:rPr>
          <w:rFonts w:ascii="Times New Roman" w:hAnsi="Times New Roman"/>
          <w:b/>
          <w:bCs/>
          <w:sz w:val="24"/>
          <w:szCs w:val="24"/>
          <w:lang w:val="ru-RU"/>
        </w:rPr>
        <w:t>Буровой шлам (БШ)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(опасный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– выбуренная порода, отделенная от буровой промывочной жидкости очистным оборудованием. Загрязняющее воздействие шлама обусловлено присутствием в нем химических реагентов – добавок к буровому раствору. Отходы бурения перспективных интервалов будут загрязнены нефтью и нефтепродуктами. 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По мере образования </w:t>
      </w:r>
      <w:r w:rsidRPr="00AC5FC5">
        <w:rPr>
          <w:rFonts w:ascii="Times New Roman" w:hAnsi="Times New Roman"/>
          <w:sz w:val="24"/>
          <w:szCs w:val="28"/>
          <w:lang w:val="ru-RU"/>
        </w:rPr>
        <w:t>БШ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накаплива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тся в герметичных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металлических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емкостях</w:t>
      </w:r>
      <w:r w:rsidRPr="00AC5FC5">
        <w:rPr>
          <w:rFonts w:ascii="Times New Roman" w:hAnsi="Times New Roman"/>
          <w:sz w:val="24"/>
          <w:szCs w:val="28"/>
          <w:lang w:val="ru-RU"/>
        </w:rPr>
        <w:t>, по мере накопления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переда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тся по договору в специализированное предприятие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на переработку либо утилизацию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Общее расчетное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 отходов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1 297,26 тонн.</w:t>
      </w:r>
    </w:p>
    <w:p w14:paraId="62670928" w14:textId="77777777" w:rsidR="009D75A8" w:rsidRPr="00AC5FC5" w:rsidRDefault="009D75A8" w:rsidP="009D75A8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</w:p>
    <w:p w14:paraId="25D73E44" w14:textId="77777777" w:rsidR="009D75A8" w:rsidRPr="00AC5FC5" w:rsidRDefault="009D75A8" w:rsidP="009D75A8">
      <w:pPr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r w:rsidRPr="000D4277">
        <w:rPr>
          <w:rFonts w:ascii="Times New Roman" w:hAnsi="Times New Roman" w:cs="Times New Roman"/>
          <w:b/>
          <w:bCs/>
          <w:iCs/>
          <w:sz w:val="24"/>
          <w:szCs w:val="24"/>
          <w:lang w:val="ru-MD"/>
        </w:rPr>
        <w:t>Отработанный буровой раствор (ОБР)</w:t>
      </w:r>
      <w:r w:rsidRPr="000D4277">
        <w:rPr>
          <w:rFonts w:ascii="Times New Roman" w:hAnsi="Times New Roman" w:cs="Times New Roman"/>
          <w:b/>
          <w:bCs/>
          <w:sz w:val="24"/>
          <w:szCs w:val="24"/>
          <w:lang w:val="ru-MD"/>
        </w:rPr>
        <w:t xml:space="preserve"> и буровые сточные воды (БСВ) </w:t>
      </w:r>
      <w:r w:rsidRPr="000D4277">
        <w:rPr>
          <w:rFonts w:ascii="Times New Roman" w:hAnsi="Times New Roman" w:cs="Times New Roman"/>
          <w:b/>
          <w:sz w:val="24"/>
          <w:szCs w:val="24"/>
          <w:lang w:val="ru-RU"/>
        </w:rPr>
        <w:t xml:space="preserve">(опасный </w:t>
      </w:r>
      <w:proofErr w:type="gramStart"/>
      <w:r w:rsidRPr="000D4277">
        <w:rPr>
          <w:rFonts w:ascii="Times New Roman" w:hAnsi="Times New Roman" w:cs="Times New Roman"/>
          <w:b/>
          <w:sz w:val="24"/>
          <w:szCs w:val="24"/>
          <w:lang w:val="ru-RU"/>
        </w:rPr>
        <w:t>уровень)</w:t>
      </w:r>
      <w:r w:rsidRPr="000D42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D4277">
        <w:rPr>
          <w:rFonts w:ascii="Times New Roman" w:hAnsi="Times New Roman" w:cs="Times New Roman"/>
          <w:sz w:val="24"/>
          <w:szCs w:val="24"/>
          <w:lang w:val="ru-MD"/>
        </w:rPr>
        <w:t xml:space="preserve"> </w:t>
      </w:r>
      <w:r>
        <w:rPr>
          <w:rFonts w:ascii="Times New Roman" w:hAnsi="Times New Roman"/>
          <w:sz w:val="24"/>
          <w:szCs w:val="24"/>
          <w:lang w:val="ru-MD"/>
        </w:rPr>
        <w:t>образуются</w:t>
      </w:r>
      <w:proofErr w:type="gramEnd"/>
      <w:r>
        <w:rPr>
          <w:rFonts w:ascii="Times New Roman" w:hAnsi="Times New Roman"/>
          <w:sz w:val="24"/>
          <w:szCs w:val="24"/>
          <w:lang w:val="ru-MD"/>
        </w:rPr>
        <w:t xml:space="preserve"> </w:t>
      </w:r>
      <w:r w:rsidRPr="00AC5FC5">
        <w:rPr>
          <w:rFonts w:ascii="Times New Roman" w:hAnsi="Times New Roman" w:cs="Times New Roman"/>
          <w:color w:val="001D35"/>
          <w:sz w:val="24"/>
          <w:szCs w:val="24"/>
          <w:shd w:val="clear" w:color="auto" w:fill="FFFFFF"/>
          <w:lang w:val="ru-RU"/>
        </w:rPr>
        <w:t>в результате бурения скважин и является смесью бурового раствора</w:t>
      </w:r>
      <w:r w:rsidRPr="00AC5FC5">
        <w:rPr>
          <w:rFonts w:ascii="Times New Roman" w:hAnsi="Times New Roman"/>
          <w:color w:val="001D35"/>
          <w:sz w:val="24"/>
          <w:szCs w:val="24"/>
          <w:shd w:val="clear" w:color="auto" w:fill="FFFFFF"/>
          <w:lang w:val="ru-RU"/>
        </w:rPr>
        <w:t xml:space="preserve"> и буровых сточных вод, </w:t>
      </w:r>
      <w:r w:rsidRPr="00AC5FC5">
        <w:rPr>
          <w:rFonts w:ascii="Times New Roman" w:hAnsi="Times New Roman" w:cs="Times New Roman"/>
          <w:color w:val="001D35"/>
          <w:sz w:val="24"/>
          <w:szCs w:val="24"/>
          <w:shd w:val="clear" w:color="auto" w:fill="FFFFFF"/>
          <w:lang w:val="ru-RU"/>
        </w:rPr>
        <w:t>является результатом наработки раствора при разбуривании различных пород, смене типов растворов, а также при ликвидации аварий.</w:t>
      </w:r>
      <w:r w:rsidRPr="000D4277">
        <w:rPr>
          <w:rStyle w:val="uv3um"/>
          <w:rFonts w:ascii="Times New Roman" w:hAnsi="Times New Roman" w:cs="Times New Roman"/>
          <w:color w:val="001D35"/>
          <w:sz w:val="24"/>
          <w:szCs w:val="24"/>
          <w:shd w:val="clear" w:color="auto" w:fill="FFFFFF"/>
        </w:rPr>
        <w:t> 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Отходы бурения перспективных интервалов будут загрязнены нефтью и нефтепродуктами. </w:t>
      </w:r>
      <w:r w:rsidRPr="00AC5FC5">
        <w:rPr>
          <w:rFonts w:ascii="Times New Roman" w:hAnsi="Times New Roman"/>
          <w:sz w:val="24"/>
          <w:szCs w:val="28"/>
          <w:lang w:val="ru-RU"/>
        </w:rPr>
        <w:t>ОБР и БСВ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накаплива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тся в герметичных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металлических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емкостях</w:t>
      </w:r>
      <w:r w:rsidRPr="00AC5FC5">
        <w:rPr>
          <w:rFonts w:ascii="Times New Roman" w:hAnsi="Times New Roman"/>
          <w:sz w:val="24"/>
          <w:szCs w:val="28"/>
          <w:lang w:val="ru-RU"/>
        </w:rPr>
        <w:t>, по мере накопления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переда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тся по договору в специализированное предприятие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на переработку либо утилизацию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Общее расчетное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 отходов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1 514,78 тонн.</w:t>
      </w:r>
    </w:p>
    <w:p w14:paraId="4D7C7E69" w14:textId="77777777" w:rsidR="009D75A8" w:rsidRPr="001847AB" w:rsidRDefault="009D75A8" w:rsidP="009D75A8">
      <w:pPr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C0A5577" w14:textId="77777777" w:rsidR="009D75A8" w:rsidRPr="00AC5FC5" w:rsidRDefault="009D75A8" w:rsidP="009D75A8">
      <w:pPr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</w:pPr>
      <w:proofErr w:type="gramStart"/>
      <w:r w:rsidRPr="00AC5FC5">
        <w:rPr>
          <w:rFonts w:ascii="Times New Roman" w:hAnsi="Times New Roman"/>
          <w:b/>
          <w:bCs/>
          <w:sz w:val="24"/>
          <w:szCs w:val="24"/>
          <w:lang w:val="ru-RU"/>
        </w:rPr>
        <w:t>Грунт</w:t>
      </w:r>
      <w:proofErr w:type="gramEnd"/>
      <w:r w:rsidRPr="00AC5FC5">
        <w:rPr>
          <w:rFonts w:ascii="Times New Roman" w:hAnsi="Times New Roman"/>
          <w:b/>
          <w:bCs/>
          <w:sz w:val="24"/>
          <w:szCs w:val="24"/>
          <w:lang w:val="ru-RU"/>
        </w:rPr>
        <w:t xml:space="preserve"> загрязненный нефтепродуктами </w:t>
      </w:r>
      <w:r w:rsidRPr="000D4277">
        <w:rPr>
          <w:rFonts w:ascii="Times New Roman" w:hAnsi="Times New Roman" w:cs="Times New Roman"/>
          <w:b/>
          <w:sz w:val="24"/>
          <w:szCs w:val="24"/>
          <w:lang w:val="ru-RU"/>
        </w:rPr>
        <w:t>(опасный уровень)</w:t>
      </w:r>
      <w:r w:rsidRPr="000D42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4"/>
          <w:lang w:val="ru-RU"/>
        </w:rPr>
        <w:t>-</w:t>
      </w:r>
      <w:r w:rsidRPr="00AC5FC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образуется при непроизвольных проливах нефтепродуктов на грунт. </w:t>
      </w:r>
      <w:r w:rsidRPr="00AC5FC5">
        <w:rPr>
          <w:rFonts w:ascii="Times New Roman" w:hAnsi="Times New Roman"/>
          <w:sz w:val="24"/>
          <w:szCs w:val="28"/>
          <w:lang w:val="ru-RU"/>
        </w:rPr>
        <w:t>Загрязненный грунт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накаплива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тся в герметичных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металлических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емкостях</w:t>
      </w:r>
      <w:r w:rsidRPr="00AC5FC5">
        <w:rPr>
          <w:rFonts w:ascii="Times New Roman" w:hAnsi="Times New Roman"/>
          <w:sz w:val="24"/>
          <w:szCs w:val="28"/>
          <w:lang w:val="ru-RU"/>
        </w:rPr>
        <w:t>, по мере накопления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переда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тся по договору в специализированное предприятие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на переработку либо утилизацию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Общее расчетное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 отходов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13,152 тонн.</w:t>
      </w:r>
    </w:p>
    <w:p w14:paraId="737D8F78" w14:textId="77777777" w:rsidR="009D75A8" w:rsidRPr="00AC5FC5" w:rsidRDefault="009D75A8" w:rsidP="009D75A8">
      <w:pPr>
        <w:ind w:firstLine="567"/>
        <w:rPr>
          <w:rFonts w:ascii="Times New Roman" w:hAnsi="Times New Roman"/>
          <w:b/>
          <w:sz w:val="24"/>
          <w:szCs w:val="28"/>
          <w:lang w:val="ru-RU"/>
        </w:rPr>
      </w:pPr>
    </w:p>
    <w:p w14:paraId="32F5D53F" w14:textId="77777777" w:rsidR="009D75A8" w:rsidRPr="00212697" w:rsidRDefault="009D75A8" w:rsidP="009D75A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Отработанные масла (опасный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образуются после истечения срока годности и в процессе эксплуатации находящегося на балансе предприятий автотранспорта, а также в процессе замены индустриальных масел в металлообрабатывающем оборудовании. По мере образования отработанные масла накапливаются в герметичных емкостях. В дальнейшем отработанные масла передаются по договору в специализированное предприятие. Общее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proofErr w:type="gramStart"/>
      <w:r w:rsidRPr="00AC5FC5">
        <w:rPr>
          <w:rFonts w:ascii="Times New Roman" w:hAnsi="Times New Roman"/>
          <w:sz w:val="24"/>
          <w:szCs w:val="28"/>
          <w:lang w:val="ru-RU"/>
        </w:rPr>
        <w:t xml:space="preserve">расчетное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</w:t>
      </w:r>
      <w:proofErr w:type="gramEnd"/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отходов – </w:t>
      </w:r>
      <w:r w:rsidRPr="00AC5FC5">
        <w:rPr>
          <w:rFonts w:ascii="Times New Roman" w:hAnsi="Times New Roman"/>
          <w:sz w:val="24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,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814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1C02A609" w14:textId="77777777" w:rsidR="009D75A8" w:rsidRPr="00AC5FC5" w:rsidRDefault="009D75A8" w:rsidP="009D75A8">
      <w:pPr>
        <w:ind w:firstLine="567"/>
        <w:rPr>
          <w:rFonts w:ascii="Times New Roman" w:hAnsi="Times New Roman"/>
          <w:b/>
          <w:sz w:val="24"/>
          <w:szCs w:val="28"/>
          <w:lang w:val="ru-RU"/>
        </w:rPr>
      </w:pPr>
    </w:p>
    <w:p w14:paraId="2CA85A13" w14:textId="77777777" w:rsidR="009D75A8" w:rsidRPr="00FC04E2" w:rsidRDefault="009D75A8" w:rsidP="009D75A8">
      <w:pPr>
        <w:ind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Промасленная ветошь (опасный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. Процесс, при котором происходит образование отхода: различные вспомогательные работы, эксплуатация и ремонт станков,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lastRenderedPageBreak/>
        <w:t xml:space="preserve">оборудования, спецтехники и автотранспорта. Опасным компонентом являются нефтепродукты. </w:t>
      </w:r>
      <w:r w:rsidRPr="00AC5FC5">
        <w:rPr>
          <w:rFonts w:ascii="Times New Roman" w:hAnsi="Times New Roman"/>
          <w:sz w:val="24"/>
          <w:szCs w:val="28"/>
          <w:lang w:val="ru-RU"/>
        </w:rPr>
        <w:t>Загрязненная ветошь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накаплива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тся в герметичных </w:t>
      </w:r>
      <w:r w:rsidRPr="00AC5FC5">
        <w:rPr>
          <w:rFonts w:ascii="Times New Roman" w:hAnsi="Times New Roman"/>
          <w:sz w:val="24"/>
          <w:szCs w:val="28"/>
          <w:lang w:val="ru-RU"/>
        </w:rPr>
        <w:t>ящиках с крышкой, по мере накопления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переда</w:t>
      </w:r>
      <w:r w:rsidRPr="00AC5FC5">
        <w:rPr>
          <w:rFonts w:ascii="Times New Roman" w:hAnsi="Times New Roman"/>
          <w:sz w:val="24"/>
          <w:szCs w:val="28"/>
          <w:lang w:val="ru-RU"/>
        </w:rPr>
        <w:t>е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тся по договору в специализированное предприятие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на утилизацию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.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Общее количество отходов –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0,</w:t>
      </w:r>
      <w:r w:rsidRPr="00FC04E2">
        <w:rPr>
          <w:rFonts w:ascii="Times New Roman" w:hAnsi="Times New Roman"/>
          <w:b/>
          <w:sz w:val="24"/>
          <w:szCs w:val="28"/>
          <w:lang w:val="ru-RU"/>
        </w:rPr>
        <w:t>099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51944439" w14:textId="77777777" w:rsidR="009D75A8" w:rsidRPr="00212697" w:rsidRDefault="009D75A8" w:rsidP="009D75A8">
      <w:pPr>
        <w:spacing w:after="0"/>
        <w:ind w:firstLine="567"/>
        <w:rPr>
          <w:rFonts w:ascii="Times New Roman" w:hAnsi="Times New Roman" w:cs="Times New Roman"/>
          <w:sz w:val="24"/>
          <w:szCs w:val="28"/>
          <w:lang w:val="ru-RU"/>
        </w:rPr>
      </w:pPr>
    </w:p>
    <w:p w14:paraId="400A16D3" w14:textId="77777777" w:rsidR="009D75A8" w:rsidRPr="00AC5FC5" w:rsidRDefault="009D75A8" w:rsidP="009D75A8">
      <w:pPr>
        <w:ind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Металлолом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(неопасный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на предприятие образуется при проведении ремонта специализированной техники, а также при списании оборудования. Лом черных металлов временно накапливается на площадках территории предприятия. По мере накопления передается в специализированное предприятие на договорной основе. Общее 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расчетное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количество отходов – 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2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ы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5E1A6781" w14:textId="77777777" w:rsidR="009D75A8" w:rsidRPr="00AC5FC5" w:rsidRDefault="009D75A8" w:rsidP="009D75A8">
      <w:pPr>
        <w:ind w:firstLine="567"/>
        <w:rPr>
          <w:rFonts w:ascii="Times New Roman" w:hAnsi="Times New Roman"/>
          <w:b/>
          <w:sz w:val="24"/>
          <w:szCs w:val="28"/>
          <w:lang w:val="ru-RU"/>
        </w:rPr>
      </w:pPr>
    </w:p>
    <w:p w14:paraId="3601AB50" w14:textId="77777777" w:rsidR="009D75A8" w:rsidRPr="00AC5FC5" w:rsidRDefault="009D75A8" w:rsidP="009D75A8">
      <w:pPr>
        <w:pStyle w:val="a3"/>
        <w:tabs>
          <w:tab w:val="left" w:pos="426"/>
        </w:tabs>
        <w:ind w:left="0"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AC5FC5">
        <w:rPr>
          <w:rFonts w:ascii="Times New Roman" w:hAnsi="Times New Roman"/>
          <w:b/>
          <w:sz w:val="24"/>
          <w:szCs w:val="24"/>
          <w:lang w:val="ru-RU"/>
        </w:rPr>
        <w:t>Огарки сварочных электродов</w:t>
      </w:r>
      <w:r w:rsidRPr="00F6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63733">
        <w:rPr>
          <w:rFonts w:ascii="Times New Roman" w:hAnsi="Times New Roman" w:cs="Times New Roman"/>
          <w:b/>
          <w:sz w:val="24"/>
          <w:szCs w:val="24"/>
          <w:lang w:val="ru-RU"/>
        </w:rPr>
        <w:t>(неопасный уровень)</w:t>
      </w:r>
      <w:r w:rsidRPr="00F6373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4"/>
          <w:lang w:val="ru-RU"/>
        </w:rPr>
        <w:t>образуются при использовании сварочных электродов в сварочных работах в процессе ремонта основного и вспомогательного оборудования. Огарки собираются в ящике с крышкой и п</w:t>
      </w:r>
      <w:r w:rsidRPr="00F63733">
        <w:rPr>
          <w:rFonts w:ascii="Times New Roman" w:hAnsi="Times New Roman" w:cs="Times New Roman"/>
          <w:sz w:val="24"/>
          <w:szCs w:val="24"/>
          <w:lang w:val="ru-RU"/>
        </w:rPr>
        <w:t xml:space="preserve">о мере накопления передается в специализированное предприятие на договорной основе. Общее 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расчетное </w:t>
      </w:r>
      <w:r w:rsidRPr="00F63733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отходов – </w:t>
      </w:r>
      <w:r w:rsidRPr="00AC5FC5">
        <w:rPr>
          <w:rFonts w:ascii="Times New Roman" w:hAnsi="Times New Roman"/>
          <w:b/>
          <w:sz w:val="24"/>
          <w:szCs w:val="24"/>
          <w:lang w:val="ru-RU"/>
        </w:rPr>
        <w:t>0,009</w:t>
      </w:r>
      <w:r w:rsidRPr="00F6373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тонн</w:t>
      </w:r>
      <w:r w:rsidRPr="00F6373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915E1AB" w14:textId="77777777" w:rsidR="009D75A8" w:rsidRPr="00AC5FC5" w:rsidRDefault="009D75A8" w:rsidP="009D75A8">
      <w:pPr>
        <w:ind w:firstLine="567"/>
        <w:rPr>
          <w:rFonts w:ascii="Times New Roman" w:hAnsi="Times New Roman"/>
          <w:sz w:val="24"/>
          <w:szCs w:val="28"/>
          <w:lang w:val="ru-RU"/>
        </w:rPr>
      </w:pPr>
    </w:p>
    <w:p w14:paraId="577F5382" w14:textId="77777777" w:rsidR="009D75A8" w:rsidRPr="00212697" w:rsidRDefault="009D75A8" w:rsidP="009D75A8">
      <w:pPr>
        <w:spacing w:after="0"/>
        <w:ind w:firstLine="567"/>
        <w:rPr>
          <w:rFonts w:ascii="Times New Roman" w:hAnsi="Times New Roman" w:cs="Times New Roman"/>
          <w:sz w:val="24"/>
          <w:szCs w:val="28"/>
          <w:lang w:val="ru-RU"/>
        </w:rPr>
      </w:pPr>
    </w:p>
    <w:p w14:paraId="4AB37BC4" w14:textId="77777777" w:rsidR="009D75A8" w:rsidRPr="00AC5FC5" w:rsidRDefault="009D75A8" w:rsidP="009D75A8">
      <w:pPr>
        <w:ind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Использованная тара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(мешки)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(неопасный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образуется при расходовании материалов в технологическом процессе производства. По мере накопления отходы передаются сторонним организациям. Общее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proofErr w:type="gramStart"/>
      <w:r w:rsidRPr="00AC5FC5">
        <w:rPr>
          <w:rFonts w:ascii="Times New Roman" w:hAnsi="Times New Roman"/>
          <w:sz w:val="24"/>
          <w:szCs w:val="28"/>
          <w:lang w:val="ru-RU"/>
        </w:rPr>
        <w:t xml:space="preserve">расчетное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</w:t>
      </w:r>
      <w:proofErr w:type="gramEnd"/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отходов –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1,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464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629FEA5D" w14:textId="77777777" w:rsidR="009D75A8" w:rsidRPr="00AC5FC5" w:rsidRDefault="009D75A8" w:rsidP="009D75A8">
      <w:pPr>
        <w:ind w:firstLine="567"/>
        <w:rPr>
          <w:rFonts w:ascii="Times New Roman" w:hAnsi="Times New Roman"/>
          <w:sz w:val="24"/>
          <w:szCs w:val="28"/>
          <w:lang w:val="ru-RU"/>
        </w:rPr>
      </w:pPr>
    </w:p>
    <w:p w14:paraId="2BEEDBA9" w14:textId="77777777" w:rsidR="009D75A8" w:rsidRPr="00AC5FC5" w:rsidRDefault="009D75A8" w:rsidP="009D75A8">
      <w:pPr>
        <w:widowControl w:val="0"/>
        <w:spacing w:before="120" w:after="120" w:line="276" w:lineRule="auto"/>
        <w:ind w:firstLine="567"/>
        <w:jc w:val="both"/>
        <w:rPr>
          <w:rFonts w:ascii="Times New Roman" w:hAnsi="Times New Roman"/>
          <w:sz w:val="24"/>
          <w:szCs w:val="28"/>
          <w:lang w:val="ru-RU"/>
        </w:rPr>
      </w:pPr>
      <w:r w:rsidRPr="00AC5FC5">
        <w:rPr>
          <w:rFonts w:ascii="Times New Roman" w:hAnsi="Times New Roman"/>
          <w:b/>
          <w:sz w:val="24"/>
          <w:szCs w:val="28"/>
          <w:lang w:val="ru-RU"/>
        </w:rPr>
        <w:t xml:space="preserve">Строительный мусор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(неопасный уровень</w:t>
      </w:r>
      <w:proofErr w:type="gramStart"/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)</w:t>
      </w:r>
      <w:proofErr w:type="gramEnd"/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AC5FC5">
        <w:rPr>
          <w:rFonts w:ascii="Times New Roman" w:hAnsi="Times New Roman"/>
          <w:sz w:val="24"/>
          <w:szCs w:val="24"/>
          <w:lang w:val="ru-RU"/>
        </w:rPr>
        <w:t xml:space="preserve">К строительному мусору отнесены материалы от разбивки бетона буровой площадки при демонтаже оборудования. Удаление остатков бетона будет производится при проведении технического этапа рекультивации. Предусматривается вывоз отхода на </w:t>
      </w:r>
      <w:proofErr w:type="spellStart"/>
      <w:r w:rsidRPr="00AC5FC5">
        <w:rPr>
          <w:rFonts w:ascii="Times New Roman" w:hAnsi="Times New Roman"/>
          <w:sz w:val="24"/>
          <w:szCs w:val="24"/>
          <w:lang w:val="ru-RU"/>
        </w:rPr>
        <w:t>спецполигон</w:t>
      </w:r>
      <w:proofErr w:type="spellEnd"/>
      <w:r w:rsidRPr="00AC5FC5">
        <w:rPr>
          <w:rFonts w:ascii="Times New Roman" w:hAnsi="Times New Roman"/>
          <w:sz w:val="24"/>
          <w:szCs w:val="24"/>
          <w:lang w:val="ru-RU"/>
        </w:rPr>
        <w:t xml:space="preserve"> по договору.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Общее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proofErr w:type="gramStart"/>
      <w:r w:rsidRPr="00AC5FC5">
        <w:rPr>
          <w:rFonts w:ascii="Times New Roman" w:hAnsi="Times New Roman"/>
          <w:sz w:val="24"/>
          <w:szCs w:val="28"/>
          <w:lang w:val="ru-RU"/>
        </w:rPr>
        <w:t xml:space="preserve">расчетное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</w:t>
      </w:r>
      <w:proofErr w:type="gramEnd"/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отходов – 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2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ы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>.</w:t>
      </w:r>
    </w:p>
    <w:p w14:paraId="056DAF20" w14:textId="77777777" w:rsidR="009D75A8" w:rsidRPr="00212697" w:rsidRDefault="009D75A8" w:rsidP="009D75A8">
      <w:pPr>
        <w:spacing w:after="0"/>
        <w:ind w:firstLine="567"/>
        <w:rPr>
          <w:rFonts w:ascii="Times New Roman" w:hAnsi="Times New Roman" w:cs="Times New Roman"/>
          <w:sz w:val="24"/>
          <w:szCs w:val="28"/>
          <w:lang w:val="ru-RU"/>
        </w:rPr>
      </w:pPr>
    </w:p>
    <w:p w14:paraId="5BE41219" w14:textId="77777777" w:rsidR="009D75A8" w:rsidRPr="00AC5FC5" w:rsidRDefault="009D75A8" w:rsidP="009D75A8">
      <w:pPr>
        <w:ind w:firstLine="567"/>
        <w:jc w:val="both"/>
        <w:rPr>
          <w:rFonts w:ascii="Times New Roman" w:hAnsi="Times New Roman"/>
          <w:b/>
          <w:sz w:val="24"/>
          <w:szCs w:val="28"/>
          <w:lang w:val="ru-RU"/>
        </w:rPr>
      </w:pP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Твердо-бытовые отходы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(ТБО) 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>(неопасный уровень)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собираются в металлических контейнерах, установленные на бетонные покрытия. Образуются в результате непроизводственной деятельности персонала предприятия, а также при уборке помещений и территорий. Общее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proofErr w:type="gramStart"/>
      <w:r w:rsidRPr="00AC5FC5">
        <w:rPr>
          <w:rFonts w:ascii="Times New Roman" w:hAnsi="Times New Roman"/>
          <w:sz w:val="24"/>
          <w:szCs w:val="28"/>
          <w:lang w:val="ru-RU"/>
        </w:rPr>
        <w:t xml:space="preserve">расчетное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количество</w:t>
      </w:r>
      <w:proofErr w:type="gramEnd"/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 отходов</w:t>
      </w:r>
      <w:r w:rsidRPr="00AC5FC5">
        <w:rPr>
          <w:rFonts w:ascii="Times New Roman" w:hAnsi="Times New Roman"/>
          <w:sz w:val="24"/>
          <w:szCs w:val="28"/>
          <w:lang w:val="ru-RU"/>
        </w:rPr>
        <w:t xml:space="preserve"> </w:t>
      </w:r>
      <w:r w:rsidRPr="00212697">
        <w:rPr>
          <w:rFonts w:ascii="Times New Roman" w:hAnsi="Times New Roman" w:cs="Times New Roman"/>
          <w:sz w:val="24"/>
          <w:szCs w:val="28"/>
          <w:lang w:val="ru-RU"/>
        </w:rPr>
        <w:t xml:space="preserve">– </w:t>
      </w:r>
      <w:r w:rsidRPr="00AC5FC5">
        <w:rPr>
          <w:rFonts w:ascii="Times New Roman" w:hAnsi="Times New Roman"/>
          <w:b/>
          <w:sz w:val="24"/>
          <w:szCs w:val="28"/>
          <w:lang w:val="ru-RU"/>
        </w:rPr>
        <w:t>10,396</w:t>
      </w:r>
      <w:r w:rsidRPr="00212697">
        <w:rPr>
          <w:rFonts w:ascii="Times New Roman" w:hAnsi="Times New Roman" w:cs="Times New Roman"/>
          <w:b/>
          <w:sz w:val="24"/>
          <w:szCs w:val="28"/>
          <w:lang w:val="ru-RU"/>
        </w:rPr>
        <w:t xml:space="preserve"> тонн.</w:t>
      </w:r>
    </w:p>
    <w:p w14:paraId="5797411E" w14:textId="77777777" w:rsidR="009D75A8" w:rsidRPr="00AC5FC5" w:rsidRDefault="009D75A8" w:rsidP="009D75A8">
      <w:pPr>
        <w:ind w:firstLine="567"/>
        <w:rPr>
          <w:rFonts w:ascii="Times New Roman" w:hAnsi="Times New Roman"/>
          <w:b/>
          <w:sz w:val="24"/>
          <w:szCs w:val="28"/>
          <w:lang w:val="ru-RU"/>
        </w:rPr>
      </w:pPr>
    </w:p>
    <w:p w14:paraId="60A9F549" w14:textId="77777777" w:rsidR="009D75A8" w:rsidRPr="00ED7412" w:rsidRDefault="009D75A8" w:rsidP="009D75A8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5FC5">
        <w:rPr>
          <w:rFonts w:ascii="Times New Roman" w:hAnsi="Times New Roman" w:cs="Times New Roman"/>
          <w:b/>
          <w:sz w:val="24"/>
          <w:szCs w:val="24"/>
          <w:lang w:val="ru-RU"/>
        </w:rPr>
        <w:t>Пищевые отходы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E0C07">
        <w:rPr>
          <w:rFonts w:ascii="Times New Roman" w:hAnsi="Times New Roman" w:cs="Times New Roman"/>
          <w:b/>
          <w:sz w:val="24"/>
          <w:szCs w:val="24"/>
          <w:lang w:val="ru-RU"/>
        </w:rPr>
        <w:t>(неопасный уровень)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 собираются в металлических контейнерах</w:t>
      </w:r>
      <w:r w:rsidRPr="00AC5FC5">
        <w:rPr>
          <w:rFonts w:ascii="Times New Roman" w:hAnsi="Times New Roman" w:cs="Times New Roman"/>
          <w:sz w:val="24"/>
          <w:szCs w:val="24"/>
          <w:lang w:val="ru-RU"/>
        </w:rPr>
        <w:t xml:space="preserve"> с крышкой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>, установленны</w:t>
      </w:r>
      <w:r w:rsidRPr="00AC5FC5">
        <w:rPr>
          <w:rFonts w:ascii="Times New Roman" w:hAnsi="Times New Roman" w:cs="Times New Roman"/>
          <w:sz w:val="24"/>
          <w:szCs w:val="24"/>
          <w:lang w:val="ru-RU"/>
        </w:rPr>
        <w:t>х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 на бетонные покрытия. О</w:t>
      </w:r>
      <w:r w:rsidRPr="00AC5FC5">
        <w:rPr>
          <w:rFonts w:ascii="Times New Roman" w:hAnsi="Times New Roman" w:cs="Times New Roman"/>
          <w:sz w:val="24"/>
          <w:szCs w:val="24"/>
          <w:lang w:val="ru-RU"/>
        </w:rPr>
        <w:t>тходы о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бразуются </w:t>
      </w:r>
      <w:r w:rsidRPr="00AC5FC5">
        <w:rPr>
          <w:rFonts w:ascii="Times New Roman" w:hAnsi="Times New Roman" w:cs="Times New Roman"/>
          <w:sz w:val="24"/>
          <w:szCs w:val="24"/>
          <w:lang w:val="ru-RU"/>
        </w:rPr>
        <w:t xml:space="preserve">в процессе приготовления блюд, очистки овощей, рыбная чешуя, кости после разделывания мяса, кожура фруктов, остатки пищи, испорченные продукты из-за неправильного хранения или истечения срока годности. 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>Общее</w:t>
      </w:r>
      <w:r w:rsidRPr="00ED74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ED7412">
        <w:rPr>
          <w:rFonts w:ascii="Times New Roman" w:hAnsi="Times New Roman" w:cs="Times New Roman"/>
          <w:sz w:val="24"/>
          <w:szCs w:val="24"/>
          <w:lang w:val="ru-RU"/>
        </w:rPr>
        <w:t xml:space="preserve">расчетное 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 количество</w:t>
      </w:r>
      <w:proofErr w:type="gramEnd"/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 отходов</w:t>
      </w:r>
      <w:r w:rsidRPr="00ED74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E0C07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ED7412">
        <w:rPr>
          <w:rFonts w:ascii="Times New Roman" w:hAnsi="Times New Roman" w:cs="Times New Roman"/>
          <w:b/>
          <w:sz w:val="24"/>
          <w:szCs w:val="24"/>
          <w:lang w:val="ru-RU"/>
        </w:rPr>
        <w:t>3,794</w:t>
      </w:r>
      <w:r w:rsidRPr="001E0C0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тонн.</w:t>
      </w:r>
    </w:p>
    <w:p w14:paraId="7333E61B" w14:textId="77777777" w:rsidR="009D75A8" w:rsidRPr="003B6F08" w:rsidRDefault="009D75A8" w:rsidP="009D75A8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pacing w:val="2"/>
          <w:sz w:val="24"/>
          <w:szCs w:val="24"/>
          <w:lang w:val="ru-RU"/>
        </w:rPr>
      </w:pPr>
    </w:p>
    <w:p w14:paraId="290F8BED" w14:textId="77777777" w:rsidR="009D75A8" w:rsidRPr="00117CFD" w:rsidRDefault="009D75A8" w:rsidP="009D75A8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17C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Возможность превышения пороговых значений отсутствует. </w:t>
      </w:r>
    </w:p>
    <w:p w14:paraId="5477CF26" w14:textId="77777777" w:rsidR="009D75A8" w:rsidRPr="00F405A8" w:rsidRDefault="009D75A8" w:rsidP="009D75A8">
      <w:pPr>
        <w:shd w:val="clear" w:color="auto" w:fill="FFFFFF"/>
        <w:spacing w:after="0" w:line="285" w:lineRule="atLeast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Все о</w:t>
      </w:r>
      <w:r w:rsidRPr="00117CF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тходы производства и потребления будут вывозится компаниями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>имеющими  лицензию</w:t>
      </w:r>
      <w:proofErr w:type="gramEnd"/>
      <w:r w:rsidRPr="00117CF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на специализированные полигоны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 для переработки либо утилизации</w:t>
      </w:r>
      <w:r w:rsidRPr="00117CFD">
        <w:rPr>
          <w:rFonts w:ascii="Times New Roman" w:eastAsia="Times New Roman" w:hAnsi="Times New Roman" w:cs="Times New Roman"/>
          <w:spacing w:val="2"/>
          <w:sz w:val="24"/>
          <w:szCs w:val="24"/>
          <w:lang w:val="ru-RU"/>
        </w:rPr>
        <w:t xml:space="preserve">. </w:t>
      </w:r>
    </w:p>
    <w:p w14:paraId="47D3966F" w14:textId="77777777" w:rsidR="000064F6" w:rsidRPr="009D75A8" w:rsidRDefault="000064F6">
      <w:pPr>
        <w:rPr>
          <w:lang w:val="kk-KZ"/>
        </w:rPr>
      </w:pPr>
    </w:p>
    <w:sectPr w:rsidR="000064F6" w:rsidRPr="009D7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C70"/>
    <w:rsid w:val="000064F6"/>
    <w:rsid w:val="003E5C70"/>
    <w:rsid w:val="005F31A2"/>
    <w:rsid w:val="00731E7A"/>
    <w:rsid w:val="00950C1E"/>
    <w:rsid w:val="009D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2B9D8-40C2-40FD-894E-DA6BE7CB3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5A8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0C1E"/>
    <w:pPr>
      <w:keepNext/>
      <w:keepLines/>
      <w:spacing w:before="480" w:after="200" w:line="276" w:lineRule="auto"/>
      <w:jc w:val="center"/>
      <w:outlineLvl w:val="0"/>
    </w:pPr>
    <w:rPr>
      <w:rFonts w:ascii="Times New Roman" w:eastAsia="Times New Roman" w:hAnsi="Times New Roman" w:cs="Times New Roman"/>
      <w:b/>
      <w:kern w:val="2"/>
      <w:sz w:val="24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950C1E"/>
    <w:pPr>
      <w:keepNext/>
      <w:keepLines/>
      <w:spacing w:before="120" w:after="120" w:line="240" w:lineRule="auto"/>
      <w:ind w:left="567"/>
      <w:outlineLvl w:val="1"/>
    </w:pPr>
    <w:rPr>
      <w:rFonts w:ascii="Times New Roman" w:eastAsia="Times New Roman" w:hAnsi="Times New Roman" w:cs="Times New Roman"/>
      <w:b/>
      <w:kern w:val="2"/>
      <w:sz w:val="24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950C1E"/>
    <w:pPr>
      <w:keepNext/>
      <w:keepLines/>
      <w:spacing w:before="200" w:after="200" w:line="276" w:lineRule="auto"/>
      <w:outlineLvl w:val="2"/>
    </w:pPr>
    <w:rPr>
      <w:rFonts w:ascii="Times New Roman" w:eastAsia="Times New Roman" w:hAnsi="Times New Roman" w:cs="Times New Roman"/>
      <w:b/>
      <w:kern w:val="2"/>
      <w:sz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C1E"/>
    <w:rPr>
      <w:rFonts w:ascii="Times New Roman" w:eastAsia="Times New Roman" w:hAnsi="Times New Roman" w:cs="Times New Roman"/>
      <w:b/>
      <w:sz w:val="24"/>
    </w:rPr>
  </w:style>
  <w:style w:type="character" w:customStyle="1" w:styleId="20">
    <w:name w:val="Заголовок 2 Знак"/>
    <w:basedOn w:val="a0"/>
    <w:link w:val="2"/>
    <w:uiPriority w:val="9"/>
    <w:rsid w:val="00950C1E"/>
    <w:rPr>
      <w:rFonts w:ascii="Times New Roman" w:eastAsia="Times New Roman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rsid w:val="00950C1E"/>
    <w:rPr>
      <w:rFonts w:ascii="Times New Roman" w:eastAsia="Times New Roman" w:hAnsi="Times New Roman" w:cs="Times New Roman"/>
      <w:b/>
      <w:sz w:val="24"/>
    </w:rPr>
  </w:style>
  <w:style w:type="paragraph" w:styleId="a3">
    <w:name w:val="List Paragraph"/>
    <w:aliases w:val="список,_список,Маркированный кругом,текст ГЕО,strich,2nd Tier Header,Citation List,Paragraph,Resume Title,List Paragraph Char Char,Bullet 1,List Paragraph1,b1,Number_1,SGLText List Paragraph,new,lp1,Normal Sentence,Colorful List - Accent 11"/>
    <w:basedOn w:val="a"/>
    <w:link w:val="a4"/>
    <w:uiPriority w:val="34"/>
    <w:qFormat/>
    <w:rsid w:val="009D75A8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анный кругом Знак,текст ГЕО Знак,strich Знак,2nd Tier Header Знак,Citation List Знак,Paragraph Знак,Resume Title Знак,List Paragraph Char Char Знак,Bullet 1 Знак,List Paragraph1 Знак,b1 Знак,new Знак"/>
    <w:link w:val="a3"/>
    <w:uiPriority w:val="34"/>
    <w:qFormat/>
    <w:rsid w:val="009D75A8"/>
    <w:rPr>
      <w:kern w:val="0"/>
      <w:lang w:val="en-US"/>
      <w14:ligatures w14:val="none"/>
    </w:rPr>
  </w:style>
  <w:style w:type="character" w:customStyle="1" w:styleId="uv3um">
    <w:name w:val="uv3um"/>
    <w:basedOn w:val="a0"/>
    <w:rsid w:val="009D7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4447</Characters>
  <Application>Microsoft Office Word</Application>
  <DocSecurity>0</DocSecurity>
  <Lines>37</Lines>
  <Paragraphs>10</Paragraphs>
  <ScaleCrop>false</ScaleCrop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Zhanat Zhubanazarova</dc:creator>
  <cp:keywords/>
  <dc:description/>
  <cp:lastModifiedBy>Zhanat Zhubanazarova</cp:lastModifiedBy>
  <cp:revision>2</cp:revision>
  <dcterms:created xsi:type="dcterms:W3CDTF">2025-06-27T06:29:00Z</dcterms:created>
  <dcterms:modified xsi:type="dcterms:W3CDTF">2025-06-27T06:29:00Z</dcterms:modified>
</cp:coreProperties>
</file>